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DE2CDD" w14:textId="27D8856E" w:rsidR="006B2460" w:rsidRDefault="009D7D9D" w:rsidP="009D7D9D">
      <w:pPr>
        <w:jc w:val="center"/>
        <w:rPr>
          <w:rFonts w:ascii="Times New Roman" w:hAnsi="Times New Roman" w:cs="Times New Roman"/>
          <w:b/>
          <w:bCs/>
          <w:lang w:val="sv-SE"/>
        </w:rPr>
      </w:pPr>
      <w:r w:rsidRPr="009D7D9D">
        <w:rPr>
          <w:rFonts w:ascii="Times New Roman" w:hAnsi="Times New Roman" w:cs="Times New Roman"/>
          <w:b/>
          <w:bCs/>
          <w:lang w:val="sv-SE"/>
        </w:rPr>
        <w:t>LAMPIRAN TAMPILAN HOSTING, DAN PROSES PENGINPUTAN DATA BARANG, SCAN BARANG PADA SI</w:t>
      </w:r>
      <w:r>
        <w:rPr>
          <w:rFonts w:ascii="Times New Roman" w:hAnsi="Times New Roman" w:cs="Times New Roman"/>
          <w:b/>
          <w:bCs/>
          <w:lang w:val="sv-SE"/>
        </w:rPr>
        <w:t>STEM INFORMASI INVENTARIS BARANG.</w:t>
      </w:r>
    </w:p>
    <w:p w14:paraId="2D74DA37" w14:textId="77777777" w:rsidR="009D7D9D" w:rsidRDefault="009D7D9D" w:rsidP="009D7D9D">
      <w:pPr>
        <w:rPr>
          <w:rFonts w:ascii="Times New Roman" w:hAnsi="Times New Roman" w:cs="Times New Roman"/>
          <w:lang w:val="sv-SE"/>
        </w:rPr>
      </w:pPr>
    </w:p>
    <w:p w14:paraId="2D41A25C" w14:textId="349912DF" w:rsidR="009D7D9D" w:rsidRDefault="009D7D9D" w:rsidP="009D7D9D">
      <w:pPr>
        <w:rPr>
          <w:rFonts w:ascii="Times New Roman" w:hAnsi="Times New Roman" w:cs="Times New Roman"/>
          <w:lang w:val="sv-SE"/>
        </w:rPr>
      </w:pPr>
      <w:r>
        <w:rPr>
          <w:rFonts w:ascii="Times New Roman" w:hAnsi="Times New Roman" w:cs="Times New Roman"/>
          <w:lang w:val="sv-SE"/>
        </w:rPr>
        <w:t xml:space="preserve">Di bawah merupakan keterangan hosting dan proses berjalannya </w:t>
      </w:r>
      <w:r w:rsidRPr="009D7D9D">
        <w:rPr>
          <w:rFonts w:ascii="Times New Roman" w:hAnsi="Times New Roman" w:cs="Times New Roman"/>
          <w:lang w:val="sv-SE"/>
        </w:rPr>
        <w:t>INTEGRASI RFID PADA SISTEM INFORMASI INVENTAEIS BARANG</w:t>
      </w:r>
      <w:r>
        <w:rPr>
          <w:rFonts w:ascii="Times New Roman" w:hAnsi="Times New Roman" w:cs="Times New Roman"/>
          <w:lang w:val="sv-SE"/>
        </w:rPr>
        <w:t>.</w:t>
      </w:r>
    </w:p>
    <w:p w14:paraId="13E9A5C0" w14:textId="0BE2687B" w:rsidR="009D7D9D" w:rsidRDefault="009D7D9D" w:rsidP="009D7D9D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lang w:val="sv-SE"/>
        </w:rPr>
      </w:pPr>
      <w:r>
        <w:rPr>
          <w:rFonts w:ascii="Times New Roman" w:hAnsi="Times New Roman" w:cs="Times New Roman"/>
          <w:lang w:val="sv-SE"/>
        </w:rPr>
        <w:t xml:space="preserve">Informassi hosting </w:t>
      </w:r>
    </w:p>
    <w:p w14:paraId="2AEB16AF" w14:textId="590221F1" w:rsidR="009D7D9D" w:rsidRDefault="009D7D9D" w:rsidP="009D7D9D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lang w:val="sv-SE"/>
        </w:rPr>
      </w:pPr>
      <w:r>
        <w:rPr>
          <w:rFonts w:ascii="Times New Roman" w:hAnsi="Times New Roman" w:cs="Times New Roman"/>
          <w:lang w:val="sv-SE"/>
        </w:rPr>
        <w:t xml:space="preserve">Nama website: </w:t>
      </w:r>
      <w:hyperlink r:id="rId5" w:history="1">
        <w:r w:rsidRPr="009D7D9D">
          <w:rPr>
            <w:rStyle w:val="Hyperlink"/>
            <w:rFonts w:ascii="Times New Roman" w:hAnsi="Times New Roman" w:cs="Times New Roman"/>
            <w:lang w:val="sv-SE"/>
          </w:rPr>
          <w:t>globaltulangan</w:t>
        </w:r>
        <w:r w:rsidRPr="009D7D9D">
          <w:rPr>
            <w:rStyle w:val="Hyperlink"/>
            <w:rFonts w:ascii="Times New Roman" w:hAnsi="Times New Roman" w:cs="Times New Roman"/>
            <w:lang w:val="sv-SE"/>
          </w:rPr>
          <w:t>.</w:t>
        </w:r>
        <w:r w:rsidRPr="009D7D9D">
          <w:rPr>
            <w:rStyle w:val="Hyperlink"/>
            <w:rFonts w:ascii="Times New Roman" w:hAnsi="Times New Roman" w:cs="Times New Roman"/>
            <w:lang w:val="sv-SE"/>
          </w:rPr>
          <w:t>my.id</w:t>
        </w:r>
      </w:hyperlink>
      <w:r>
        <w:rPr>
          <w:rFonts w:ascii="Times New Roman" w:hAnsi="Times New Roman" w:cs="Times New Roman"/>
          <w:lang w:val="sv-SE"/>
        </w:rPr>
        <w:t xml:space="preserve"> </w:t>
      </w:r>
    </w:p>
    <w:p w14:paraId="34AF66D7" w14:textId="52EC6FF9" w:rsidR="009D7D9D" w:rsidRDefault="009D7D9D" w:rsidP="009D7D9D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lang w:val="sv-SE"/>
        </w:rPr>
      </w:pPr>
      <w:r>
        <w:rPr>
          <w:rFonts w:ascii="Times New Roman" w:hAnsi="Times New Roman" w:cs="Times New Roman"/>
          <w:lang w:val="sv-SE"/>
        </w:rPr>
        <w:t>Domain aktif: 19-11-2024/19-11-2025</w:t>
      </w:r>
    </w:p>
    <w:p w14:paraId="72853FC1" w14:textId="29D21DA0" w:rsidR="009D7D9D" w:rsidRDefault="009D7D9D" w:rsidP="009D7D9D">
      <w:pPr>
        <w:pStyle w:val="ListParagraph"/>
        <w:numPr>
          <w:ilvl w:val="0"/>
          <w:numId w:val="2"/>
        </w:numPr>
        <w:rPr>
          <w:rFonts w:ascii="Times New Roman" w:hAnsi="Times New Roman" w:cs="Times New Roman"/>
        </w:rPr>
      </w:pPr>
      <w:r w:rsidRPr="009D7D9D">
        <w:rPr>
          <w:rFonts w:ascii="Times New Roman" w:hAnsi="Times New Roman" w:cs="Times New Roman"/>
        </w:rPr>
        <w:t xml:space="preserve">Hosting Provider : </w:t>
      </w:r>
      <w:hyperlink r:id="rId6" w:history="1">
        <w:r w:rsidRPr="009D7D9D">
          <w:rPr>
            <w:rStyle w:val="Hyperlink"/>
            <w:rFonts w:ascii="Times New Roman" w:hAnsi="Times New Roman" w:cs="Times New Roman"/>
          </w:rPr>
          <w:t>https://www.rumahweb.com/promo-hosting-murah/?utm_campaign=hostbprot&amp;utm_medium=gosem&amp;gad_source=1&amp;gclid=CjwKCAiA7Y28BhAnEiwAAdOJUFIX</w:t>
        </w:r>
        <w:r w:rsidRPr="009D7D9D">
          <w:rPr>
            <w:rStyle w:val="Hyperlink"/>
            <w:rFonts w:ascii="Times New Roman" w:hAnsi="Times New Roman" w:cs="Times New Roman"/>
          </w:rPr>
          <w:t>2</w:t>
        </w:r>
        <w:r w:rsidRPr="009D7D9D">
          <w:rPr>
            <w:rStyle w:val="Hyperlink"/>
            <w:rFonts w:ascii="Times New Roman" w:hAnsi="Times New Roman" w:cs="Times New Roman"/>
          </w:rPr>
          <w:t>ljetMAbBvNEG_66OthbjZN5Pyu54iLElh7fl5W3hMlqrtwkHhoCCP4QAvD_BwE</w:t>
        </w:r>
      </w:hyperlink>
      <w:r>
        <w:rPr>
          <w:rFonts w:ascii="Times New Roman" w:hAnsi="Times New Roman" w:cs="Times New Roman"/>
        </w:rPr>
        <w:t xml:space="preserve"> </w:t>
      </w:r>
    </w:p>
    <w:p w14:paraId="03C289E3" w14:textId="66DAD696" w:rsidR="009D7D9D" w:rsidRDefault="00D8379C" w:rsidP="009D7D9D">
      <w:pPr>
        <w:pStyle w:val="ListParagraph"/>
        <w:numPr>
          <w:ilvl w:val="0"/>
          <w:numId w:val="2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Bukti </w:t>
      </w:r>
      <w:proofErr w:type="spellStart"/>
      <w:r>
        <w:rPr>
          <w:rFonts w:ascii="Times New Roman" w:hAnsi="Times New Roman" w:cs="Times New Roman"/>
        </w:rPr>
        <w:t>Pembayaran</w:t>
      </w:r>
      <w:proofErr w:type="spellEnd"/>
      <w:r>
        <w:rPr>
          <w:rFonts w:ascii="Times New Roman" w:hAnsi="Times New Roman" w:cs="Times New Roman"/>
        </w:rPr>
        <w:t>:</w:t>
      </w:r>
    </w:p>
    <w:p w14:paraId="3610E0AF" w14:textId="4FA9880D" w:rsidR="00D8379C" w:rsidRDefault="00CE75FC" w:rsidP="00D8379C">
      <w:pPr>
        <w:pStyle w:val="ListParagraph"/>
        <w:ind w:left="1080"/>
        <w:rPr>
          <w:rFonts w:ascii="Times New Roman" w:hAnsi="Times New Roman" w:cs="Times New Roman"/>
        </w:rPr>
      </w:pPr>
      <w:r w:rsidRPr="00CE75FC">
        <w:rPr>
          <w:rFonts w:ascii="Times New Roman" w:hAnsi="Times New Roman" w:cs="Times New Roman"/>
        </w:rPr>
        <w:drawing>
          <wp:inline distT="0" distB="0" distL="0" distR="0" wp14:anchorId="35D5340A" wp14:editId="535AC866">
            <wp:extent cx="5071431" cy="5750169"/>
            <wp:effectExtent l="0" t="0" r="0" b="3175"/>
            <wp:docPr id="12495125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51252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79643" cy="575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1D54D" w14:textId="3B336A93" w:rsidR="00D8379C" w:rsidRDefault="00D8379C" w:rsidP="00D8379C">
      <w:pPr>
        <w:pStyle w:val="ListParagraph"/>
        <w:numPr>
          <w:ilvl w:val="0"/>
          <w:numId w:val="1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Proses Input Data Pada </w:t>
      </w:r>
      <w:proofErr w:type="spellStart"/>
      <w:r>
        <w:rPr>
          <w:rFonts w:ascii="Times New Roman" w:hAnsi="Times New Roman" w:cs="Times New Roman"/>
        </w:rPr>
        <w:t>Sistem</w:t>
      </w:r>
      <w:proofErr w:type="spellEnd"/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Inventaris</w:t>
      </w:r>
      <w:proofErr w:type="spellEnd"/>
    </w:p>
    <w:p w14:paraId="2A74B6F3" w14:textId="666EC308" w:rsidR="00D8379C" w:rsidRDefault="00CE75FC" w:rsidP="00D8379C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lang w:val="sv-SE"/>
        </w:rPr>
      </w:pPr>
      <w:r w:rsidRPr="00CE75FC">
        <w:rPr>
          <w:rFonts w:ascii="Times New Roman" w:hAnsi="Times New Roman" w:cs="Times New Roman"/>
          <w:lang w:val="sv-SE"/>
        </w:rPr>
        <w:t>Dashboard Untuk menampilkan barang, Dimana p</w:t>
      </w:r>
      <w:r>
        <w:rPr>
          <w:rFonts w:ascii="Times New Roman" w:hAnsi="Times New Roman" w:cs="Times New Roman"/>
          <w:lang w:val="sv-SE"/>
        </w:rPr>
        <w:t>ada menu ini admin dapat melakukan scan barang untuk merubah status barang yang ada pada kolom tabel.</w:t>
      </w:r>
    </w:p>
    <w:p w14:paraId="3991932A" w14:textId="373C34B0" w:rsidR="00CE75FC" w:rsidRDefault="00CE75FC" w:rsidP="00565E82">
      <w:pPr>
        <w:pStyle w:val="ListParagraph"/>
        <w:ind w:left="1080"/>
        <w:rPr>
          <w:rFonts w:ascii="Times New Roman" w:hAnsi="Times New Roman" w:cs="Times New Roman"/>
          <w:lang w:val="sv-SE"/>
        </w:rPr>
      </w:pPr>
      <w:r w:rsidRPr="00CE75FC">
        <w:rPr>
          <w:rFonts w:ascii="Times New Roman" w:hAnsi="Times New Roman" w:cs="Times New Roman"/>
          <w:lang w:val="sv-SE"/>
        </w:rPr>
        <w:lastRenderedPageBreak/>
        <w:drawing>
          <wp:inline distT="0" distB="0" distL="0" distR="0" wp14:anchorId="1BBE25B9" wp14:editId="0E2B528E">
            <wp:extent cx="4982210" cy="2620108"/>
            <wp:effectExtent l="0" t="0" r="8890" b="8890"/>
            <wp:docPr id="9333659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36598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88019" cy="2623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EEBB8" w14:textId="32597810" w:rsidR="00565E82" w:rsidRDefault="00565E82" w:rsidP="00565E82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lang w:val="sv-SE"/>
        </w:rPr>
      </w:pPr>
      <w:r>
        <w:rPr>
          <w:rFonts w:ascii="Times New Roman" w:hAnsi="Times New Roman" w:cs="Times New Roman"/>
          <w:lang w:val="sv-SE"/>
        </w:rPr>
        <w:t xml:space="preserve">Berikutnya terdapat tampilan Tambah barang, di pergunakan menambah data barang, dan disini CODE RFID bersifat primary key. </w:t>
      </w:r>
    </w:p>
    <w:p w14:paraId="4E2672C4" w14:textId="2802B9DB" w:rsidR="00565E82" w:rsidRDefault="00565E82" w:rsidP="00565E82">
      <w:pPr>
        <w:pStyle w:val="ListParagraph"/>
        <w:ind w:left="1080"/>
        <w:rPr>
          <w:rFonts w:ascii="Times New Roman" w:hAnsi="Times New Roman" w:cs="Times New Roman"/>
          <w:lang w:val="sv-SE"/>
        </w:rPr>
      </w:pPr>
      <w:r w:rsidRPr="00565E82">
        <w:rPr>
          <w:rFonts w:ascii="Times New Roman" w:hAnsi="Times New Roman" w:cs="Times New Roman"/>
          <w:lang w:val="sv-SE"/>
        </w:rPr>
        <w:drawing>
          <wp:inline distT="0" distB="0" distL="0" distR="0" wp14:anchorId="0BA0CA26" wp14:editId="40068E43">
            <wp:extent cx="4982210" cy="2561492"/>
            <wp:effectExtent l="0" t="0" r="0" b="0"/>
            <wp:docPr id="17514607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46076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90772" cy="2565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4C716" w14:textId="4FAC13DA" w:rsidR="00565E82" w:rsidRDefault="00565E82" w:rsidP="00565E82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lang w:val="sv-SE"/>
        </w:rPr>
      </w:pPr>
      <w:r>
        <w:rPr>
          <w:rFonts w:ascii="Times New Roman" w:hAnsi="Times New Roman" w:cs="Times New Roman"/>
          <w:lang w:val="sv-SE"/>
        </w:rPr>
        <w:t>Terdapat juga halaman laporan barang, dimana berfungsi menampilkan tempat barang di simpan, keterangan barang.</w:t>
      </w:r>
    </w:p>
    <w:p w14:paraId="118D45B9" w14:textId="0DFF1E82" w:rsidR="00565E82" w:rsidRDefault="00565E82" w:rsidP="00565E82">
      <w:pPr>
        <w:pStyle w:val="ListParagraph"/>
        <w:ind w:left="1080"/>
        <w:rPr>
          <w:rFonts w:ascii="Times New Roman" w:hAnsi="Times New Roman" w:cs="Times New Roman"/>
          <w:lang w:val="sv-SE"/>
        </w:rPr>
      </w:pPr>
      <w:r w:rsidRPr="00565E82">
        <w:rPr>
          <w:rFonts w:ascii="Times New Roman" w:hAnsi="Times New Roman" w:cs="Times New Roman"/>
          <w:lang w:val="sv-SE"/>
        </w:rPr>
        <w:drawing>
          <wp:inline distT="0" distB="0" distL="0" distR="0" wp14:anchorId="5F432A60" wp14:editId="35FA9413">
            <wp:extent cx="4935220" cy="2438400"/>
            <wp:effectExtent l="0" t="0" r="0" b="0"/>
            <wp:docPr id="4704689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46898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45468" cy="2443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F6843" w14:textId="2C1F3E07" w:rsidR="00565E82" w:rsidRDefault="00427130" w:rsidP="00565E82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lang w:val="sv-SE"/>
        </w:rPr>
      </w:pPr>
      <w:r>
        <w:rPr>
          <w:rFonts w:ascii="Times New Roman" w:hAnsi="Times New Roman" w:cs="Times New Roman"/>
          <w:lang w:val="sv-SE"/>
        </w:rPr>
        <w:lastRenderedPageBreak/>
        <w:t>Berikutnya terdapat fitur tambahan berupa</w:t>
      </w:r>
      <w:r w:rsidR="001219CC">
        <w:rPr>
          <w:rFonts w:ascii="Times New Roman" w:hAnsi="Times New Roman" w:cs="Times New Roman"/>
          <w:lang w:val="sv-SE"/>
        </w:rPr>
        <w:t xml:space="preserve"> Rekap PDF , dimana pengoperasiannya yakni memfilter Mingguan dan menampilkan data rekapan, setelah itu Data tersebut dapat di download berupa file PDF.</w:t>
      </w:r>
    </w:p>
    <w:p w14:paraId="737AA139" w14:textId="26FFC85C" w:rsidR="001219CC" w:rsidRDefault="001219CC" w:rsidP="001219CC">
      <w:pPr>
        <w:pStyle w:val="ListParagraph"/>
        <w:ind w:left="1080"/>
        <w:rPr>
          <w:rFonts w:ascii="Times New Roman" w:hAnsi="Times New Roman" w:cs="Times New Roman"/>
          <w:lang w:val="sv-SE"/>
        </w:rPr>
      </w:pPr>
      <w:r w:rsidRPr="001219CC">
        <w:rPr>
          <w:rFonts w:ascii="Times New Roman" w:hAnsi="Times New Roman" w:cs="Times New Roman"/>
          <w:lang w:val="sv-SE"/>
        </w:rPr>
        <w:drawing>
          <wp:inline distT="0" distB="0" distL="0" distR="0" wp14:anchorId="3DB637DB" wp14:editId="56908AFE">
            <wp:extent cx="5005754" cy="2245995"/>
            <wp:effectExtent l="0" t="0" r="4445" b="1905"/>
            <wp:docPr id="10317165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71651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07791" cy="2246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D8109" w14:textId="58A56871" w:rsidR="001219CC" w:rsidRDefault="001219CC" w:rsidP="001219CC">
      <w:pPr>
        <w:pStyle w:val="ListParagraph"/>
        <w:ind w:left="1080"/>
        <w:rPr>
          <w:rFonts w:ascii="Times New Roman" w:hAnsi="Times New Roman" w:cs="Times New Roman"/>
          <w:lang w:val="sv-SE"/>
        </w:rPr>
      </w:pPr>
      <w:r>
        <w:rPr>
          <w:rFonts w:ascii="Times New Roman" w:hAnsi="Times New Roman" w:cs="Times New Roman"/>
          <w:lang w:val="sv-SE"/>
        </w:rPr>
        <w:t>Hasil Tampilan Download an PDF</w:t>
      </w:r>
    </w:p>
    <w:p w14:paraId="31C73BF3" w14:textId="656451EF" w:rsidR="001219CC" w:rsidRDefault="001219CC" w:rsidP="001219CC">
      <w:pPr>
        <w:pStyle w:val="ListParagraph"/>
        <w:ind w:left="1080"/>
        <w:rPr>
          <w:rFonts w:ascii="Times New Roman" w:hAnsi="Times New Roman" w:cs="Times New Roman"/>
          <w:lang w:val="sv-SE"/>
        </w:rPr>
      </w:pPr>
      <w:r w:rsidRPr="001219CC">
        <w:rPr>
          <w:rFonts w:ascii="Times New Roman" w:hAnsi="Times New Roman" w:cs="Times New Roman"/>
          <w:lang w:val="sv-SE"/>
        </w:rPr>
        <w:drawing>
          <wp:inline distT="0" distB="0" distL="0" distR="0" wp14:anchorId="54A82945" wp14:editId="126E2344">
            <wp:extent cx="5069840" cy="2602523"/>
            <wp:effectExtent l="0" t="0" r="0" b="7620"/>
            <wp:docPr id="15593626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936261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79507" cy="2607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0CAA4" w14:textId="77777777" w:rsidR="00206E2B" w:rsidRDefault="00206E2B" w:rsidP="001219CC">
      <w:pPr>
        <w:pStyle w:val="ListParagraph"/>
        <w:ind w:left="1080"/>
        <w:rPr>
          <w:rFonts w:ascii="Times New Roman" w:hAnsi="Times New Roman" w:cs="Times New Roman"/>
          <w:lang w:val="sv-SE"/>
        </w:rPr>
      </w:pPr>
    </w:p>
    <w:p w14:paraId="27F5B458" w14:textId="77777777" w:rsidR="00206E2B" w:rsidRDefault="00206E2B" w:rsidP="001219CC">
      <w:pPr>
        <w:pStyle w:val="ListParagraph"/>
        <w:ind w:left="1080"/>
        <w:rPr>
          <w:rFonts w:ascii="Times New Roman" w:hAnsi="Times New Roman" w:cs="Times New Roman"/>
          <w:lang w:val="sv-SE"/>
        </w:rPr>
      </w:pPr>
    </w:p>
    <w:p w14:paraId="5E47A39A" w14:textId="77777777" w:rsidR="00206E2B" w:rsidRDefault="00206E2B" w:rsidP="001219CC">
      <w:pPr>
        <w:pStyle w:val="ListParagraph"/>
        <w:ind w:left="1080"/>
        <w:rPr>
          <w:rFonts w:ascii="Times New Roman" w:hAnsi="Times New Roman" w:cs="Times New Roman"/>
          <w:lang w:val="sv-SE"/>
        </w:rPr>
      </w:pPr>
    </w:p>
    <w:p w14:paraId="52BCC789" w14:textId="77777777" w:rsidR="00206E2B" w:rsidRDefault="00206E2B" w:rsidP="001219CC">
      <w:pPr>
        <w:pStyle w:val="ListParagraph"/>
        <w:ind w:left="1080"/>
        <w:rPr>
          <w:rFonts w:ascii="Times New Roman" w:hAnsi="Times New Roman" w:cs="Times New Roman"/>
          <w:lang w:val="sv-SE"/>
        </w:rPr>
      </w:pPr>
    </w:p>
    <w:p w14:paraId="3AD31711" w14:textId="77777777" w:rsidR="00206E2B" w:rsidRDefault="00206E2B" w:rsidP="001219CC">
      <w:pPr>
        <w:pStyle w:val="ListParagraph"/>
        <w:ind w:left="1080"/>
        <w:rPr>
          <w:rFonts w:ascii="Times New Roman" w:hAnsi="Times New Roman" w:cs="Times New Roman"/>
          <w:lang w:val="sv-SE"/>
        </w:rPr>
      </w:pPr>
    </w:p>
    <w:p w14:paraId="6781DF25" w14:textId="77777777" w:rsidR="00206E2B" w:rsidRDefault="00206E2B" w:rsidP="001219CC">
      <w:pPr>
        <w:pStyle w:val="ListParagraph"/>
        <w:ind w:left="1080"/>
        <w:rPr>
          <w:rFonts w:ascii="Times New Roman" w:hAnsi="Times New Roman" w:cs="Times New Roman"/>
          <w:lang w:val="sv-SE"/>
        </w:rPr>
      </w:pPr>
    </w:p>
    <w:p w14:paraId="34005C96" w14:textId="77777777" w:rsidR="00206E2B" w:rsidRDefault="00206E2B" w:rsidP="001219CC">
      <w:pPr>
        <w:pStyle w:val="ListParagraph"/>
        <w:ind w:left="1080"/>
        <w:rPr>
          <w:rFonts w:ascii="Times New Roman" w:hAnsi="Times New Roman" w:cs="Times New Roman"/>
          <w:lang w:val="sv-SE"/>
        </w:rPr>
      </w:pPr>
    </w:p>
    <w:p w14:paraId="7178D01A" w14:textId="77777777" w:rsidR="00206E2B" w:rsidRDefault="00206E2B" w:rsidP="001219CC">
      <w:pPr>
        <w:pStyle w:val="ListParagraph"/>
        <w:ind w:left="1080"/>
        <w:rPr>
          <w:rFonts w:ascii="Times New Roman" w:hAnsi="Times New Roman" w:cs="Times New Roman"/>
          <w:lang w:val="sv-SE"/>
        </w:rPr>
      </w:pPr>
    </w:p>
    <w:p w14:paraId="678AA2E6" w14:textId="77777777" w:rsidR="00206E2B" w:rsidRDefault="00206E2B" w:rsidP="001219CC">
      <w:pPr>
        <w:pStyle w:val="ListParagraph"/>
        <w:ind w:left="1080"/>
        <w:rPr>
          <w:rFonts w:ascii="Times New Roman" w:hAnsi="Times New Roman" w:cs="Times New Roman"/>
          <w:lang w:val="sv-SE"/>
        </w:rPr>
      </w:pPr>
    </w:p>
    <w:p w14:paraId="0A09B6B7" w14:textId="77777777" w:rsidR="00206E2B" w:rsidRDefault="00206E2B" w:rsidP="001219CC">
      <w:pPr>
        <w:pStyle w:val="ListParagraph"/>
        <w:ind w:left="1080"/>
        <w:rPr>
          <w:rFonts w:ascii="Times New Roman" w:hAnsi="Times New Roman" w:cs="Times New Roman"/>
          <w:lang w:val="sv-SE"/>
        </w:rPr>
      </w:pPr>
    </w:p>
    <w:p w14:paraId="421AEBAC" w14:textId="77777777" w:rsidR="00206E2B" w:rsidRDefault="00206E2B" w:rsidP="001219CC">
      <w:pPr>
        <w:pStyle w:val="ListParagraph"/>
        <w:ind w:left="1080"/>
        <w:rPr>
          <w:rFonts w:ascii="Times New Roman" w:hAnsi="Times New Roman" w:cs="Times New Roman"/>
          <w:lang w:val="sv-SE"/>
        </w:rPr>
      </w:pPr>
    </w:p>
    <w:p w14:paraId="4D18E0A1" w14:textId="77777777" w:rsidR="00206E2B" w:rsidRDefault="00206E2B" w:rsidP="001219CC">
      <w:pPr>
        <w:pStyle w:val="ListParagraph"/>
        <w:ind w:left="1080"/>
        <w:rPr>
          <w:rFonts w:ascii="Times New Roman" w:hAnsi="Times New Roman" w:cs="Times New Roman"/>
          <w:lang w:val="sv-SE"/>
        </w:rPr>
      </w:pPr>
    </w:p>
    <w:p w14:paraId="7B07B4A0" w14:textId="77777777" w:rsidR="00206E2B" w:rsidRDefault="00206E2B" w:rsidP="001219CC">
      <w:pPr>
        <w:pStyle w:val="ListParagraph"/>
        <w:ind w:left="1080"/>
        <w:rPr>
          <w:rFonts w:ascii="Times New Roman" w:hAnsi="Times New Roman" w:cs="Times New Roman"/>
          <w:lang w:val="sv-SE"/>
        </w:rPr>
      </w:pPr>
    </w:p>
    <w:p w14:paraId="05F417F7" w14:textId="77777777" w:rsidR="00206E2B" w:rsidRDefault="00206E2B" w:rsidP="001219CC">
      <w:pPr>
        <w:pStyle w:val="ListParagraph"/>
        <w:ind w:left="1080"/>
        <w:rPr>
          <w:rFonts w:ascii="Times New Roman" w:hAnsi="Times New Roman" w:cs="Times New Roman"/>
          <w:lang w:val="sv-SE"/>
        </w:rPr>
      </w:pPr>
    </w:p>
    <w:p w14:paraId="6623619E" w14:textId="77777777" w:rsidR="00206E2B" w:rsidRDefault="00206E2B" w:rsidP="001219CC">
      <w:pPr>
        <w:pStyle w:val="ListParagraph"/>
        <w:ind w:left="1080"/>
        <w:rPr>
          <w:rFonts w:ascii="Times New Roman" w:hAnsi="Times New Roman" w:cs="Times New Roman"/>
          <w:lang w:val="sv-SE"/>
        </w:rPr>
      </w:pPr>
    </w:p>
    <w:p w14:paraId="13CBEC95" w14:textId="77777777" w:rsidR="00206E2B" w:rsidRDefault="00206E2B" w:rsidP="001219CC">
      <w:pPr>
        <w:pStyle w:val="ListParagraph"/>
        <w:ind w:left="1080"/>
        <w:rPr>
          <w:rFonts w:ascii="Times New Roman" w:hAnsi="Times New Roman" w:cs="Times New Roman"/>
          <w:lang w:val="sv-SE"/>
        </w:rPr>
      </w:pPr>
    </w:p>
    <w:p w14:paraId="575F560C" w14:textId="77777777" w:rsidR="00206E2B" w:rsidRDefault="00206E2B" w:rsidP="001219CC">
      <w:pPr>
        <w:pStyle w:val="ListParagraph"/>
        <w:ind w:left="1080"/>
        <w:rPr>
          <w:rFonts w:ascii="Times New Roman" w:hAnsi="Times New Roman" w:cs="Times New Roman"/>
          <w:lang w:val="sv-SE"/>
        </w:rPr>
      </w:pPr>
    </w:p>
    <w:p w14:paraId="43CD79E7" w14:textId="77777777" w:rsidR="00206E2B" w:rsidRDefault="00206E2B" w:rsidP="001219CC">
      <w:pPr>
        <w:pStyle w:val="ListParagraph"/>
        <w:ind w:left="1080"/>
        <w:rPr>
          <w:rFonts w:ascii="Times New Roman" w:hAnsi="Times New Roman" w:cs="Times New Roman"/>
          <w:lang w:val="sv-SE"/>
        </w:rPr>
      </w:pPr>
    </w:p>
    <w:p w14:paraId="64279A6E" w14:textId="77777777" w:rsidR="00206E2B" w:rsidRDefault="00206E2B" w:rsidP="001219CC">
      <w:pPr>
        <w:pStyle w:val="ListParagraph"/>
        <w:ind w:left="1080"/>
        <w:rPr>
          <w:rFonts w:ascii="Times New Roman" w:hAnsi="Times New Roman" w:cs="Times New Roman"/>
          <w:lang w:val="sv-SE"/>
        </w:rPr>
      </w:pPr>
    </w:p>
    <w:p w14:paraId="40E59ED8" w14:textId="78098A27" w:rsidR="001219CC" w:rsidRDefault="00206E2B" w:rsidP="00206E2B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lang w:val="sv-SE"/>
        </w:rPr>
      </w:pPr>
      <w:r>
        <w:rPr>
          <w:rFonts w:ascii="Times New Roman" w:hAnsi="Times New Roman" w:cs="Times New Roman"/>
          <w:lang w:val="sv-SE"/>
        </w:rPr>
        <w:lastRenderedPageBreak/>
        <w:t>Dokumen tasi di pihak Global net</w:t>
      </w:r>
    </w:p>
    <w:p w14:paraId="474FAD7B" w14:textId="6BB48D24" w:rsidR="00206E2B" w:rsidRPr="00F552D5" w:rsidRDefault="00206E2B" w:rsidP="00F552D5">
      <w:pPr>
        <w:pStyle w:val="ListParagraph"/>
        <w:rPr>
          <w:rFonts w:ascii="Times New Roman" w:hAnsi="Times New Roman" w:cs="Times New Roman"/>
          <w:lang w:val="sv-SE"/>
        </w:rPr>
      </w:pPr>
      <w:r>
        <w:rPr>
          <w:noProof/>
        </w:rPr>
        <w:drawing>
          <wp:inline distT="0" distB="0" distL="0" distR="0" wp14:anchorId="04000284" wp14:editId="3DB114EB">
            <wp:extent cx="2414954" cy="2115645"/>
            <wp:effectExtent l="0" t="0" r="4445" b="0"/>
            <wp:docPr id="67049371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228" cy="2147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F6D289F" wp14:editId="2F28722E">
            <wp:extent cx="2432539" cy="2115632"/>
            <wp:effectExtent l="0" t="0" r="6350" b="0"/>
            <wp:docPr id="198098142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7069" cy="2145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9BC04BF" wp14:editId="2651E770">
            <wp:extent cx="2367723" cy="2878016"/>
            <wp:effectExtent l="0" t="0" r="0" b="0"/>
            <wp:docPr id="18038431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121" cy="2910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D0EFAEF" wp14:editId="4A5B2972">
            <wp:extent cx="2484803" cy="2872105"/>
            <wp:effectExtent l="0" t="0" r="0" b="4445"/>
            <wp:docPr id="15360017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298" cy="2885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06E2B" w:rsidRPr="00F552D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6A5EF3"/>
    <w:multiLevelType w:val="hybridMultilevel"/>
    <w:tmpl w:val="0770CDC0"/>
    <w:lvl w:ilvl="0" w:tplc="E220903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800" w:hanging="360"/>
      </w:pPr>
    </w:lvl>
    <w:lvl w:ilvl="2" w:tplc="3809001B" w:tentative="1">
      <w:start w:val="1"/>
      <w:numFmt w:val="lowerRoman"/>
      <w:lvlText w:val="%3."/>
      <w:lvlJc w:val="right"/>
      <w:pPr>
        <w:ind w:left="2520" w:hanging="180"/>
      </w:pPr>
    </w:lvl>
    <w:lvl w:ilvl="3" w:tplc="3809000F" w:tentative="1">
      <w:start w:val="1"/>
      <w:numFmt w:val="decimal"/>
      <w:lvlText w:val="%4."/>
      <w:lvlJc w:val="left"/>
      <w:pPr>
        <w:ind w:left="3240" w:hanging="360"/>
      </w:pPr>
    </w:lvl>
    <w:lvl w:ilvl="4" w:tplc="38090019" w:tentative="1">
      <w:start w:val="1"/>
      <w:numFmt w:val="lowerLetter"/>
      <w:lvlText w:val="%5."/>
      <w:lvlJc w:val="left"/>
      <w:pPr>
        <w:ind w:left="3960" w:hanging="360"/>
      </w:pPr>
    </w:lvl>
    <w:lvl w:ilvl="5" w:tplc="3809001B" w:tentative="1">
      <w:start w:val="1"/>
      <w:numFmt w:val="lowerRoman"/>
      <w:lvlText w:val="%6."/>
      <w:lvlJc w:val="right"/>
      <w:pPr>
        <w:ind w:left="4680" w:hanging="180"/>
      </w:pPr>
    </w:lvl>
    <w:lvl w:ilvl="6" w:tplc="3809000F" w:tentative="1">
      <w:start w:val="1"/>
      <w:numFmt w:val="decimal"/>
      <w:lvlText w:val="%7."/>
      <w:lvlJc w:val="left"/>
      <w:pPr>
        <w:ind w:left="5400" w:hanging="360"/>
      </w:pPr>
    </w:lvl>
    <w:lvl w:ilvl="7" w:tplc="38090019" w:tentative="1">
      <w:start w:val="1"/>
      <w:numFmt w:val="lowerLetter"/>
      <w:lvlText w:val="%8."/>
      <w:lvlJc w:val="left"/>
      <w:pPr>
        <w:ind w:left="6120" w:hanging="360"/>
      </w:pPr>
    </w:lvl>
    <w:lvl w:ilvl="8" w:tplc="3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3E5E6245"/>
    <w:multiLevelType w:val="hybridMultilevel"/>
    <w:tmpl w:val="9550BE3E"/>
    <w:lvl w:ilvl="0" w:tplc="EB887C1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800" w:hanging="360"/>
      </w:pPr>
    </w:lvl>
    <w:lvl w:ilvl="2" w:tplc="3809001B" w:tentative="1">
      <w:start w:val="1"/>
      <w:numFmt w:val="lowerRoman"/>
      <w:lvlText w:val="%3."/>
      <w:lvlJc w:val="right"/>
      <w:pPr>
        <w:ind w:left="2520" w:hanging="180"/>
      </w:pPr>
    </w:lvl>
    <w:lvl w:ilvl="3" w:tplc="3809000F" w:tentative="1">
      <w:start w:val="1"/>
      <w:numFmt w:val="decimal"/>
      <w:lvlText w:val="%4."/>
      <w:lvlJc w:val="left"/>
      <w:pPr>
        <w:ind w:left="3240" w:hanging="360"/>
      </w:pPr>
    </w:lvl>
    <w:lvl w:ilvl="4" w:tplc="38090019" w:tentative="1">
      <w:start w:val="1"/>
      <w:numFmt w:val="lowerLetter"/>
      <w:lvlText w:val="%5."/>
      <w:lvlJc w:val="left"/>
      <w:pPr>
        <w:ind w:left="3960" w:hanging="360"/>
      </w:pPr>
    </w:lvl>
    <w:lvl w:ilvl="5" w:tplc="3809001B" w:tentative="1">
      <w:start w:val="1"/>
      <w:numFmt w:val="lowerRoman"/>
      <w:lvlText w:val="%6."/>
      <w:lvlJc w:val="right"/>
      <w:pPr>
        <w:ind w:left="4680" w:hanging="180"/>
      </w:pPr>
    </w:lvl>
    <w:lvl w:ilvl="6" w:tplc="3809000F" w:tentative="1">
      <w:start w:val="1"/>
      <w:numFmt w:val="decimal"/>
      <w:lvlText w:val="%7."/>
      <w:lvlJc w:val="left"/>
      <w:pPr>
        <w:ind w:left="5400" w:hanging="360"/>
      </w:pPr>
    </w:lvl>
    <w:lvl w:ilvl="7" w:tplc="38090019" w:tentative="1">
      <w:start w:val="1"/>
      <w:numFmt w:val="lowerLetter"/>
      <w:lvlText w:val="%8."/>
      <w:lvlJc w:val="left"/>
      <w:pPr>
        <w:ind w:left="6120" w:hanging="360"/>
      </w:pPr>
    </w:lvl>
    <w:lvl w:ilvl="8" w:tplc="3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58782AF8"/>
    <w:multiLevelType w:val="hybridMultilevel"/>
    <w:tmpl w:val="F2F2B096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06805887">
    <w:abstractNumId w:val="2"/>
  </w:num>
  <w:num w:numId="2" w16cid:durableId="809980382">
    <w:abstractNumId w:val="1"/>
  </w:num>
  <w:num w:numId="3" w16cid:durableId="196152485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7D9D"/>
    <w:rsid w:val="001219CC"/>
    <w:rsid w:val="00206E2B"/>
    <w:rsid w:val="00427130"/>
    <w:rsid w:val="00565E82"/>
    <w:rsid w:val="0057446E"/>
    <w:rsid w:val="006B2460"/>
    <w:rsid w:val="007321F3"/>
    <w:rsid w:val="0082312D"/>
    <w:rsid w:val="009D7D9D"/>
    <w:rsid w:val="00BB1933"/>
    <w:rsid w:val="00C12F05"/>
    <w:rsid w:val="00CE75FC"/>
    <w:rsid w:val="00D8379C"/>
    <w:rsid w:val="00F552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DE83CC"/>
  <w15:chartTrackingRefBased/>
  <w15:docId w15:val="{103FC68A-D7CD-401A-B018-6787D181E7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D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D7D9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D7D9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D7D9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D7D9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D7D9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D7D9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D7D9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D7D9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D7D9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D7D9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D7D9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D7D9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D7D9D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D7D9D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D7D9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D7D9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D7D9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D7D9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D7D9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D7D9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D7D9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D7D9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D7D9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D7D9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D7D9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D7D9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D7D9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D7D9D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D7D9D"/>
    <w:rPr>
      <w:b/>
      <w:bCs/>
      <w:smallCaps/>
      <w:color w:val="2F5496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9D7D9D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D7D9D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D7D9D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hyperlink" Target="https://www.rumahweb.com/promo-hosting-murah/?utm_campaign=hostbprot&amp;utm_medium=gosem&amp;gad_source=1&amp;gclid=CjwKCAiA7Y28BhAnEiwAAdOJUFIX2ljetMAbBvNEG_66OthbjZN5Pyu54iLElh7fl5W3hMlqrtwkHhoCCP4QAvD_BwE" TargetMode="External"/><Relationship Id="rId11" Type="http://schemas.openxmlformats.org/officeDocument/2006/relationships/image" Target="media/image5.png"/><Relationship Id="rId5" Type="http://schemas.openxmlformats.org/officeDocument/2006/relationships/hyperlink" Target="https://globaltulangan.my.id/login.php" TargetMode="Externa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4</Pages>
  <Words>230</Words>
  <Characters>1313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kholfi ardi</dc:creator>
  <cp:keywords/>
  <dc:description/>
  <cp:lastModifiedBy>kholfi ardi</cp:lastModifiedBy>
  <cp:revision>1</cp:revision>
  <dcterms:created xsi:type="dcterms:W3CDTF">2025-01-13T03:01:00Z</dcterms:created>
  <dcterms:modified xsi:type="dcterms:W3CDTF">2025-01-13T04:53:00Z</dcterms:modified>
</cp:coreProperties>
</file>